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09" w:rsidRDefault="003A0909" w:rsidP="003A0909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</w:t>
      </w:r>
    </w:p>
    <w:p w:rsidR="003A0909" w:rsidRDefault="003A0909" w:rsidP="003A0909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 ULIC I PLACÓW W MIEŚCIE NYSA</w:t>
      </w:r>
    </w:p>
    <w:p w:rsidR="003A0909" w:rsidRDefault="003A0909" w:rsidP="003A0909">
      <w:pPr>
        <w:pStyle w:val="Tekstpodstawowy"/>
        <w:jc w:val="center"/>
        <w:rPr>
          <w:rFonts w:ascii="Arial" w:hAnsi="Arial" w:cs="Arial"/>
          <w:b/>
          <w:bCs/>
        </w:rPr>
      </w:pP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Aleja Wojska Polskiego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Aleja Teodora Roosevelta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Aleja Duńczyków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Armii Krajowej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Adama Asnyka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Augustowska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Krzysztofa Kamila Baczyńskiego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Baligrodzka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Józefa Bema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Bielawska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Biskupa Jarosława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Bohaterów Warszawy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Marcina Borelowskiego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Braci Gierymskich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Bracka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Bramy Grodkowskiej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Andrzeja Brodzińskiego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Władysława Broniewskiego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Brzechwy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Ks. J. Kądziołki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Batalionów Chłopskich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Bzów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Celna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Chabrów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Józefa Chełmońskiego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Józefa Grzegorza Chłopickiego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Chocimska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Karola Chodkiewicza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Daniela Chodowieckiego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Fryderyka Szopena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Stefana Czarnieckiego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Konstantego Damrota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Henryka Dąbrowskiego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Parkowa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Długosza</w:t>
      </w:r>
    </w:p>
    <w:p w:rsidR="00573D07" w:rsidRPr="00573D07" w:rsidRDefault="00573D07" w:rsidP="00573D07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 w:rsidRPr="00573D07">
        <w:rPr>
          <w:rFonts w:ascii="Arial" w:hAnsi="Arial" w:cs="Arial"/>
        </w:rPr>
        <w:t>Romana Dmowskiego</w:t>
      </w:r>
      <w:r>
        <w:rPr>
          <w:rFonts w:ascii="Arial" w:hAnsi="Arial" w:cs="Arial"/>
        </w:rPr>
        <w:t xml:space="preserve"> (dawna Leona Kruczkowskiego)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Drzymały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Stanisława Dubois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Xawerego Dunikowskiego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Józefa Dwernickiego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Dzierżona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3-go Maja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Adolfa Dygasińskiego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Feliksa Falskiego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Juliana Fałata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Forteczna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Aleksandra Fredry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Konstantego Ildefonsa Gałczyńskiego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Gdańska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Emilii Gierczak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Bartosza Głowackiego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Głuchołaska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Gołębia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Witolda Gombrowicza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Josepha von </w:t>
      </w:r>
      <w:proofErr w:type="spellStart"/>
      <w:r>
        <w:rPr>
          <w:rFonts w:ascii="Arial" w:hAnsi="Arial" w:cs="Arial"/>
          <w:lang w:val="de-DE"/>
        </w:rPr>
        <w:t>Eichendorffa</w:t>
      </w:r>
      <w:proofErr w:type="spellEnd"/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Grodkowska</w:t>
      </w:r>
      <w:proofErr w:type="spellEnd"/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Grodzka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Artura Grottgera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Grunwaldzka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Grzegorza z Sanoka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Grzybowa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Gustawa Herlinga-Grudzińskiego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Jarosława Iwaszkiewicza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Jagiellońska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Władysława Jagiełły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Jaskółcza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Jastrzębia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Jeziorna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Kochanowskiego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Wincentego Kadłubka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Karpacka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Franciszka Karpińskiego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Wincentego </w:t>
      </w:r>
      <w:proofErr w:type="spellStart"/>
      <w:r>
        <w:rPr>
          <w:rFonts w:ascii="Arial" w:hAnsi="Arial" w:cs="Arial"/>
        </w:rPr>
        <w:t>Karugi</w:t>
      </w:r>
      <w:proofErr w:type="spellEnd"/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Kasprowicza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Stefana Kisielewskiego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Andrzeja Kmicica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Krucza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Kozielska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Krakowska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Kramarska</w:t>
      </w:r>
    </w:p>
    <w:p w:rsidR="003A0909" w:rsidRPr="00573D07" w:rsidRDefault="00573D07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Ignacego </w:t>
      </w:r>
      <w:r w:rsidR="003A0909" w:rsidRPr="00573D07">
        <w:rPr>
          <w:rFonts w:ascii="Arial" w:hAnsi="Arial" w:cs="Arial"/>
        </w:rPr>
        <w:t>Krasickiego (</w:t>
      </w:r>
      <w:r>
        <w:rPr>
          <w:rFonts w:ascii="Arial" w:hAnsi="Arial" w:cs="Arial"/>
        </w:rPr>
        <w:t xml:space="preserve">dawna </w:t>
      </w:r>
      <w:r w:rsidRPr="00573D07">
        <w:rPr>
          <w:rFonts w:ascii="Arial" w:hAnsi="Arial" w:cs="Arial"/>
        </w:rPr>
        <w:t xml:space="preserve">Janka </w:t>
      </w:r>
      <w:r w:rsidR="003A0909" w:rsidRPr="00573D07">
        <w:rPr>
          <w:rFonts w:ascii="Arial" w:hAnsi="Arial" w:cs="Arial"/>
        </w:rPr>
        <w:t>Krasickiego)</w:t>
      </w:r>
    </w:p>
    <w:p w:rsidR="003A0909" w:rsidRPr="00573D07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 w:rsidRPr="00573D07">
        <w:rPr>
          <w:rFonts w:ascii="Arial" w:hAnsi="Arial" w:cs="Arial"/>
        </w:rPr>
        <w:t>Zygmunta Krasińskiego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Józefa Ignacego Kraszewskiego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Krawiecka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Królowej Jadwigi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Bolesława Krzywoustego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Kukułcza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Kupiecka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Janusza Kusocińskiego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Kwiatowa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Jerzego Kozarzewskiego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Krzemieniecka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Zygmunta Kaczkowskiego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Oskara Kolberga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Kolejowa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Hugo Kołłątaja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Komisji Edukacji Narodowej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Franciszkańska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Stanisława Konarskiego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Marii Konopnickiej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Janusza Korczaka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Augustyna Kordeckiego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Juliusza Kossaka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Koszarowa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Tadeusza Kościuszki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Obrońców Tobruku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Kowalska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Joachima Lelewela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Marii </w:t>
      </w:r>
      <w:proofErr w:type="spellStart"/>
      <w:r>
        <w:rPr>
          <w:rFonts w:ascii="Arial" w:hAnsi="Arial" w:cs="Arial"/>
        </w:rPr>
        <w:t>Merkert</w:t>
      </w:r>
      <w:proofErr w:type="spellEnd"/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Św. Piotra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Świętojańska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Stanisława Ligonia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11 Listopada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Aleja Józefa Lompy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Bolesława Leśmiana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Łąkowa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Władysława Łokietka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Waleriana Łukasińskiego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Narcyzów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Zofii Nałkowskiej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Juliana Ursyna Niemcewicza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Niezapominajek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Cypriana Kamila Norwida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Nowowiejska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Ogrodowa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Władysława Orkana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Orla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Orląt Lwowskich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Elizy Orzeszkowej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Otmuchowska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Oświęcimska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Kornela Makuszyńskiego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Jacka Malczewskiego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Mariacka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Karola Marcinkowskiego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Matejki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Mazowiecka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Karola Miarki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Piotra Michałowskiego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Adama Mickiewicza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Mieczysława I-go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Andrzeja Mielęckiego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Andrzeja Frycza Modrzewskiego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Stanisława Moniuszki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Gustawa Morcinka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Mostowa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Czesława Miłosza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Marszałka Józefa Piłsudskiego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Partyzantów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Wandy Pawlik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Piastowska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Pionierów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Plebiscytowa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Henryka Pobożnego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Podolska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Osiedle Podzamcze Sek. 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Osiedle Podzamcze Sek. B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Osiedle Podzamcze Sek. C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Wincentego Pola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Pomorska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Józefa Poniatowskiego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Bolesława Prusa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Prudnicka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Ignacego Prądzyńskiego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Powstańców Śląskich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Poznańska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Kazimierza Pułaskiego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Przemyska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Majora Henryka Sucharskiego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Racławicka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Mikołaja Reja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Tadeusza Rejtana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Władysława Reymonta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Marii Rodziewiczówny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Róż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Rynek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Rynek Garncarski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Rynek Solny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Sandomierska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Sanocka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Saperska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Henryka Siemiradzkiego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Henryka Sienkiewicza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Piotra Skargi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Marii Curie-Skłodowskiej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Słoneczna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Juliusza Słowackiego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Słowiańska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Słowicza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III Sobieskiego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Sokola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Leopolda Staffa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Stanisława Staszica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Stawowa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Stokrotek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Strzelców Bytomskich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Wita Stwosza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22-go Stycznia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Sudecka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Sukiennicza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Szczecińska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Szkolna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Szlak Chrobrego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Karola Szymanowskiego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Ks. Ściegiennego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Bolesława Śmiałego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Teatralna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Kazimierza Przerwy Tetmajera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Tkacka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Torowa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Toruńska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Romualda Traugutta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Juliana Tuwima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Kornela Ujejskiego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Unii Lubelskiej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Towarowa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Wałowa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Melchiora Wańkowicza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Warszawska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Ludwika Waryńskiego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Piotra </w:t>
      </w:r>
      <w:proofErr w:type="spellStart"/>
      <w:r>
        <w:rPr>
          <w:rFonts w:ascii="Arial" w:hAnsi="Arial" w:cs="Arial"/>
        </w:rPr>
        <w:t>Własta</w:t>
      </w:r>
      <w:proofErr w:type="spellEnd"/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Wolności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Wrocławska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Leona Wyczółkowskiego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Stanisława Wyspiańskiego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Wyzwolenia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Wiosenna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Jana Zamoyskiego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Onufrego Zagłoby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Gabrieli Zapolskiej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Zawiszy Czarnego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Zbaraska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Zjednoczenia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Złotogłowicka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Zwycięstwa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Zygmuntowska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Tadeusza Boya-Żeleńskiego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Stefana Żeromskiego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Franciszka Żwirki i Stanisława Wigury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Kilińskiego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Kopernika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Kościelny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Staromiejski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Sikorskiego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Katedralny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Paderewskiego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 </w:t>
      </w:r>
      <w:proofErr w:type="spellStart"/>
      <w:r>
        <w:rPr>
          <w:rFonts w:ascii="Arial" w:hAnsi="Arial" w:cs="Arial"/>
        </w:rPr>
        <w:t>Lüdinghausen</w:t>
      </w:r>
      <w:proofErr w:type="spellEnd"/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Gen. Augusta </w:t>
      </w:r>
      <w:proofErr w:type="spellStart"/>
      <w:r>
        <w:rPr>
          <w:rFonts w:ascii="Arial" w:hAnsi="Arial" w:cs="Arial"/>
          <w:lang w:val="en-US"/>
        </w:rPr>
        <w:t>Emila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Fieldorfa</w:t>
      </w:r>
      <w:proofErr w:type="spellEnd"/>
      <w:r>
        <w:rPr>
          <w:rFonts w:ascii="Arial" w:hAnsi="Arial" w:cs="Arial"/>
          <w:lang w:val="en-US"/>
        </w:rPr>
        <w:t xml:space="preserve"> -</w:t>
      </w:r>
      <w:proofErr w:type="spellStart"/>
      <w:r>
        <w:rPr>
          <w:rFonts w:ascii="Arial" w:hAnsi="Arial" w:cs="Arial"/>
          <w:lang w:val="en-US"/>
        </w:rPr>
        <w:t>pseudonim</w:t>
      </w:r>
      <w:proofErr w:type="spellEnd"/>
      <w:r>
        <w:rPr>
          <w:rFonts w:ascii="Arial" w:hAnsi="Arial" w:cs="Arial"/>
          <w:lang w:val="en-US"/>
        </w:rPr>
        <w:t xml:space="preserve"> „NIL”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Gen. Tadeusza Bora Komorowskiego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Gen. Leopolda Okulickiego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Gen. Kazimierza Sosnkowskiego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Gen. Władysława Andersa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Gen. Stanisława Maczka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Marszałka Rydza Śmigłego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Jaśminowa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Kalinowa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Azaliowa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Leszczynowa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Porzeczkowa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Bukszpanowa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Berberysowa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Bursztynowa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Diamentowa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Kryształowa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Rubinowa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Piaskowa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Kamienna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Bazaltowa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Granitowa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Stanisławowska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Nowogródzka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Tarnopolska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Lwowska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Jana Edmunda Osmańczyka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Wojciecha Korfantego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Bogusza Zygmunta </w:t>
      </w:r>
      <w:proofErr w:type="spellStart"/>
      <w:r>
        <w:rPr>
          <w:rFonts w:ascii="Arial" w:hAnsi="Arial" w:cs="Arial"/>
        </w:rPr>
        <w:t>Stęczyńskiego</w:t>
      </w:r>
      <w:proofErr w:type="spellEnd"/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Ks. Norberta Bończyka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Opawska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Stanisława Wasylewskiego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Wileńska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Żytomierska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Rondo im. Władysława Sikorskiego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Jana Pawła II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Stanisława Witkiewicza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 im. Kazimierza Albina Zalewskiego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Poziomkowa 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Św. Elżbiety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Brata Kazimierza Froncka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Brata Ferdynanda Fludera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Brata Rajmunda Kasperczyka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Brata Dionizego Wegnera</w:t>
      </w:r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Brata Gotfryda </w:t>
      </w:r>
      <w:proofErr w:type="spellStart"/>
      <w:r>
        <w:rPr>
          <w:rFonts w:ascii="Arial" w:hAnsi="Arial" w:cs="Arial"/>
        </w:rPr>
        <w:t>Bochnigha</w:t>
      </w:r>
      <w:proofErr w:type="spellEnd"/>
    </w:p>
    <w:p w:rsidR="003A0909" w:rsidRDefault="003A0909" w:rsidP="003A0909">
      <w:pPr>
        <w:pStyle w:val="Tekstpodstawow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Ojca </w:t>
      </w:r>
      <w:proofErr w:type="spellStart"/>
      <w:r>
        <w:rPr>
          <w:rFonts w:ascii="Arial" w:hAnsi="Arial" w:cs="Arial"/>
        </w:rPr>
        <w:t>Benno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Sonsalli</w:t>
      </w:r>
      <w:proofErr w:type="spellEnd"/>
    </w:p>
    <w:p w:rsidR="003A0909" w:rsidRDefault="003A0909" w:rsidP="003A0909">
      <w:pPr>
        <w:rPr>
          <w:rFonts w:ascii="Arial" w:hAnsi="Arial" w:cs="Arial"/>
        </w:rPr>
      </w:pPr>
      <w:r>
        <w:rPr>
          <w:rFonts w:ascii="Arial" w:hAnsi="Arial" w:cs="Arial"/>
        </w:rPr>
        <w:t>296.</w:t>
      </w:r>
      <w:r>
        <w:rPr>
          <w:rFonts w:ascii="Arial" w:hAnsi="Arial" w:cs="Arial"/>
        </w:rPr>
        <w:tab/>
        <w:t xml:space="preserve">Św. Arnolda </w:t>
      </w:r>
      <w:proofErr w:type="spellStart"/>
      <w:r>
        <w:rPr>
          <w:rFonts w:ascii="Arial" w:hAnsi="Arial" w:cs="Arial"/>
        </w:rPr>
        <w:t>Janssena</w:t>
      </w:r>
      <w:proofErr w:type="spellEnd"/>
    </w:p>
    <w:p w:rsidR="003A0909" w:rsidRDefault="003A0909" w:rsidP="003A0909">
      <w:pPr>
        <w:rPr>
          <w:rFonts w:ascii="Arial" w:hAnsi="Arial" w:cs="Arial"/>
        </w:rPr>
      </w:pPr>
      <w:r>
        <w:rPr>
          <w:rFonts w:ascii="Arial" w:hAnsi="Arial" w:cs="Arial"/>
        </w:rPr>
        <w:t>297.</w:t>
      </w:r>
      <w:r>
        <w:rPr>
          <w:rFonts w:ascii="Arial" w:hAnsi="Arial" w:cs="Arial"/>
        </w:rPr>
        <w:tab/>
        <w:t>Ojców Werbistów</w:t>
      </w:r>
    </w:p>
    <w:p w:rsidR="003A0909" w:rsidRDefault="003A0909" w:rsidP="003A0909">
      <w:pPr>
        <w:rPr>
          <w:rFonts w:ascii="Arial" w:hAnsi="Arial" w:cs="Arial"/>
        </w:rPr>
      </w:pPr>
      <w:r>
        <w:rPr>
          <w:rFonts w:ascii="Arial" w:hAnsi="Arial" w:cs="Arial"/>
        </w:rPr>
        <w:t>298.</w:t>
      </w:r>
      <w:r>
        <w:rPr>
          <w:rFonts w:ascii="Arial" w:hAnsi="Arial" w:cs="Arial"/>
        </w:rPr>
        <w:tab/>
        <w:t>Tadka Jasińskiego</w:t>
      </w:r>
    </w:p>
    <w:p w:rsidR="003A0909" w:rsidRDefault="003A0909" w:rsidP="003A0909">
      <w:pPr>
        <w:rPr>
          <w:rFonts w:ascii="Arial" w:hAnsi="Arial" w:cs="Arial"/>
        </w:rPr>
      </w:pPr>
      <w:r>
        <w:rPr>
          <w:rFonts w:ascii="Arial" w:hAnsi="Arial" w:cs="Arial"/>
        </w:rPr>
        <w:t>299.</w:t>
      </w:r>
      <w:r>
        <w:rPr>
          <w:rFonts w:ascii="Arial" w:hAnsi="Arial" w:cs="Arial"/>
        </w:rPr>
        <w:tab/>
        <w:t>Obrońców Westerplatte</w:t>
      </w:r>
    </w:p>
    <w:p w:rsidR="003A0909" w:rsidRDefault="003A0909" w:rsidP="003A09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300.</w:t>
      </w:r>
      <w:r>
        <w:rPr>
          <w:rFonts w:ascii="Arial" w:hAnsi="Arial" w:cs="Arial"/>
        </w:rPr>
        <w:tab/>
        <w:t>17 Września</w:t>
      </w:r>
    </w:p>
    <w:p w:rsidR="003A0909" w:rsidRDefault="003A0909" w:rsidP="003A090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301. </w:t>
      </w:r>
      <w:r>
        <w:rPr>
          <w:rFonts w:ascii="Arial" w:hAnsi="Arial" w:cs="Arial"/>
        </w:rPr>
        <w:tab/>
        <w:t xml:space="preserve">Rondo Solidarności </w:t>
      </w:r>
    </w:p>
    <w:p w:rsidR="003A0909" w:rsidRDefault="003A0909" w:rsidP="003A090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302.</w:t>
      </w:r>
      <w:r>
        <w:rPr>
          <w:rFonts w:ascii="Arial" w:hAnsi="Arial" w:cs="Arial"/>
        </w:rPr>
        <w:tab/>
        <w:t>Ireny Sendlerowej</w:t>
      </w:r>
    </w:p>
    <w:p w:rsidR="003A0909" w:rsidRDefault="003A0909" w:rsidP="003A090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303.</w:t>
      </w:r>
      <w:r>
        <w:rPr>
          <w:rFonts w:ascii="Arial" w:hAnsi="Arial" w:cs="Arial"/>
        </w:rPr>
        <w:tab/>
        <w:t>Rotmistrza Witolda Pileckiego</w:t>
      </w:r>
    </w:p>
    <w:p w:rsidR="003A0909" w:rsidRDefault="003A0909" w:rsidP="003A090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304.</w:t>
      </w:r>
      <w:r>
        <w:rPr>
          <w:rFonts w:ascii="Arial" w:hAnsi="Arial" w:cs="Arial"/>
        </w:rPr>
        <w:tab/>
        <w:t xml:space="preserve">Majora Hieronima </w:t>
      </w:r>
      <w:proofErr w:type="spellStart"/>
      <w:r>
        <w:rPr>
          <w:rFonts w:ascii="Arial" w:hAnsi="Arial" w:cs="Arial"/>
        </w:rPr>
        <w:t>Dekutowskiego</w:t>
      </w:r>
      <w:proofErr w:type="spellEnd"/>
      <w:r>
        <w:rPr>
          <w:rFonts w:ascii="Arial" w:hAnsi="Arial" w:cs="Arial"/>
        </w:rPr>
        <w:t xml:space="preserve"> „Zapory”</w:t>
      </w:r>
    </w:p>
    <w:p w:rsidR="003A0909" w:rsidRDefault="003A0909" w:rsidP="003A090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305.</w:t>
      </w:r>
      <w:r>
        <w:rPr>
          <w:rFonts w:ascii="Arial" w:hAnsi="Arial" w:cs="Arial"/>
        </w:rPr>
        <w:tab/>
        <w:t>Kombatantów RP</w:t>
      </w:r>
    </w:p>
    <w:p w:rsidR="004D30D2" w:rsidRDefault="003A0909" w:rsidP="004D30D2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306.</w:t>
      </w:r>
      <w:r>
        <w:rPr>
          <w:rFonts w:ascii="Arial" w:hAnsi="Arial" w:cs="Arial"/>
        </w:rPr>
        <w:tab/>
        <w:t>Kadetów II RP</w:t>
      </w:r>
    </w:p>
    <w:p w:rsidR="003A0909" w:rsidRDefault="004D30D2" w:rsidP="004D30D2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307.</w:t>
      </w:r>
      <w:r>
        <w:rPr>
          <w:rFonts w:ascii="Arial" w:hAnsi="Arial" w:cs="Arial"/>
        </w:rPr>
        <w:tab/>
      </w:r>
      <w:r w:rsidR="003A0909">
        <w:rPr>
          <w:rFonts w:ascii="Arial" w:hAnsi="Arial" w:cs="Arial"/>
        </w:rPr>
        <w:t xml:space="preserve">Rondo Pamięci Ofiar Katynia </w:t>
      </w:r>
    </w:p>
    <w:p w:rsidR="003A0909" w:rsidRDefault="004D30D2" w:rsidP="003A090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308.</w:t>
      </w:r>
      <w:r>
        <w:rPr>
          <w:rFonts w:ascii="Arial" w:hAnsi="Arial" w:cs="Arial"/>
        </w:rPr>
        <w:tab/>
      </w:r>
      <w:r w:rsidR="003A0909">
        <w:rPr>
          <w:rFonts w:ascii="Arial" w:hAnsi="Arial" w:cs="Arial"/>
        </w:rPr>
        <w:t>Rondo Partnerstwa Powiatów</w:t>
      </w:r>
    </w:p>
    <w:p w:rsidR="003A0909" w:rsidRDefault="004D30D2" w:rsidP="003A090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309.</w:t>
      </w:r>
      <w:r>
        <w:rPr>
          <w:rFonts w:ascii="Arial" w:hAnsi="Arial" w:cs="Arial"/>
        </w:rPr>
        <w:tab/>
      </w:r>
      <w:r w:rsidR="003A0909">
        <w:rPr>
          <w:rFonts w:ascii="Arial" w:hAnsi="Arial" w:cs="Arial"/>
        </w:rPr>
        <w:t>Wołyńska</w:t>
      </w:r>
    </w:p>
    <w:p w:rsidR="003A0909" w:rsidRDefault="004D30D2" w:rsidP="003A090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310.</w:t>
      </w:r>
      <w:r>
        <w:rPr>
          <w:rFonts w:ascii="Arial" w:hAnsi="Arial" w:cs="Arial"/>
        </w:rPr>
        <w:tab/>
        <w:t>R</w:t>
      </w:r>
      <w:r w:rsidR="003A0909">
        <w:rPr>
          <w:rFonts w:ascii="Arial" w:hAnsi="Arial" w:cs="Arial"/>
        </w:rPr>
        <w:t>ondo Legii Polsko- Włoskiej</w:t>
      </w:r>
    </w:p>
    <w:p w:rsidR="003A0909" w:rsidRDefault="004D30D2" w:rsidP="003A090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311.</w:t>
      </w:r>
      <w:r>
        <w:rPr>
          <w:rFonts w:ascii="Arial" w:hAnsi="Arial" w:cs="Arial"/>
        </w:rPr>
        <w:tab/>
      </w:r>
      <w:r w:rsidR="003A0909">
        <w:rPr>
          <w:rFonts w:ascii="Arial" w:hAnsi="Arial" w:cs="Arial"/>
        </w:rPr>
        <w:t>Rondo Jana Pawła II</w:t>
      </w:r>
    </w:p>
    <w:p w:rsidR="003A0909" w:rsidRDefault="004D30D2" w:rsidP="003A090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312.</w:t>
      </w:r>
      <w:r>
        <w:rPr>
          <w:rFonts w:ascii="Arial" w:hAnsi="Arial" w:cs="Arial"/>
        </w:rPr>
        <w:tab/>
      </w:r>
      <w:r w:rsidR="003A0909">
        <w:rPr>
          <w:rFonts w:ascii="Arial" w:hAnsi="Arial" w:cs="Arial"/>
        </w:rPr>
        <w:t>Rondo Niepodległości</w:t>
      </w:r>
    </w:p>
    <w:p w:rsidR="003A0909" w:rsidRDefault="004D30D2" w:rsidP="003A090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313.</w:t>
      </w:r>
      <w:r>
        <w:rPr>
          <w:rFonts w:ascii="Arial" w:hAnsi="Arial" w:cs="Arial"/>
        </w:rPr>
        <w:tab/>
      </w:r>
      <w:bookmarkStart w:id="0" w:name="_GoBack"/>
      <w:bookmarkEnd w:id="0"/>
      <w:r w:rsidR="003A0909">
        <w:rPr>
          <w:rFonts w:ascii="Arial" w:hAnsi="Arial" w:cs="Arial"/>
        </w:rPr>
        <w:t>Lazurowa</w:t>
      </w: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ind w:left="708" w:hanging="708"/>
        <w:rPr>
          <w:rFonts w:ascii="Arial" w:hAnsi="Arial" w:cs="Arial"/>
        </w:rPr>
      </w:pPr>
    </w:p>
    <w:p w:rsidR="003A0909" w:rsidRDefault="003A0909" w:rsidP="003A0909">
      <w:pPr>
        <w:ind w:left="708" w:hanging="708"/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3A0909" w:rsidRDefault="003A0909" w:rsidP="003A0909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0909" w:rsidRDefault="003A0909" w:rsidP="003A0909">
      <w:pPr>
        <w:pStyle w:val="Tekstpodstawowy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WYKAZ </w:t>
      </w:r>
    </w:p>
    <w:p w:rsidR="003A0909" w:rsidRDefault="003A0909" w:rsidP="003A0909">
      <w:pPr>
        <w:pStyle w:val="Tekstpodstawowy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NAZW MIEJSCOWOŚCI WRAZ Z NAZWAMI ULIC W GMINIE NYSA</w:t>
      </w:r>
    </w:p>
    <w:p w:rsidR="003A0909" w:rsidRDefault="003A0909" w:rsidP="003A0909">
      <w:pPr>
        <w:pStyle w:val="Tekstpodstawowy"/>
        <w:rPr>
          <w:rFonts w:ascii="Arial" w:hAnsi="Arial" w:cs="Arial"/>
          <w:b/>
          <w:bCs/>
          <w:sz w:val="28"/>
          <w:szCs w:val="28"/>
        </w:rPr>
      </w:pPr>
    </w:p>
    <w:p w:rsidR="003A0909" w:rsidRDefault="003A0909" w:rsidP="003A0909">
      <w:pPr>
        <w:pStyle w:val="Tekstpodstawowy"/>
        <w:rPr>
          <w:rFonts w:ascii="Arial" w:hAnsi="Arial" w:cs="Arial"/>
          <w:b/>
          <w:bCs/>
          <w:sz w:val="28"/>
          <w:szCs w:val="28"/>
        </w:rPr>
      </w:pPr>
    </w:p>
    <w:p w:rsidR="003A0909" w:rsidRDefault="003A0909" w:rsidP="003A0909">
      <w:pPr>
        <w:pStyle w:val="Tekstpodstawowy"/>
        <w:rPr>
          <w:rFonts w:ascii="Arial" w:hAnsi="Arial" w:cs="Arial"/>
          <w:b/>
          <w:bCs/>
          <w:sz w:val="28"/>
          <w:szCs w:val="28"/>
        </w:rPr>
      </w:pPr>
    </w:p>
    <w:p w:rsidR="003A0909" w:rsidRDefault="003A0909" w:rsidP="003A0909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Biała Nyska: ul. Parkowa, ul. Zamkowa, ul. Krótka, ul. Wesoła, ul. Nyska, </w:t>
      </w:r>
      <w:r>
        <w:rPr>
          <w:rFonts w:ascii="Arial" w:hAnsi="Arial" w:cs="Arial"/>
        </w:rPr>
        <w:br/>
        <w:t>ul. Kamienna, ul. Bukowa, ul. Czterech Pancernych, ul. Klonowa, ul. Słoneczna, ul. Świętojańska.</w:t>
      </w:r>
    </w:p>
    <w:p w:rsidR="003A0909" w:rsidRDefault="003A0909" w:rsidP="003A0909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Domaszkowice</w:t>
      </w:r>
    </w:p>
    <w:p w:rsidR="003A0909" w:rsidRDefault="003A0909" w:rsidP="003A0909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Goświnowice: ul. Szkolna, ul. Polna, ul. Radzikowicka, ul. Kolejowa, ul. Nyska.</w:t>
      </w:r>
    </w:p>
    <w:p w:rsidR="003A0909" w:rsidRDefault="003A0909" w:rsidP="003A0909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Głębinów; Rondo </w:t>
      </w:r>
      <w:r w:rsidR="00D0688D">
        <w:rPr>
          <w:rFonts w:ascii="Arial" w:hAnsi="Arial" w:cs="Arial"/>
        </w:rPr>
        <w:t>Św. Rity</w:t>
      </w:r>
    </w:p>
    <w:p w:rsidR="003A0909" w:rsidRDefault="003A0909" w:rsidP="003A0909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Hajduki Nyskie</w:t>
      </w:r>
    </w:p>
    <w:p w:rsidR="003A0909" w:rsidRDefault="003A0909" w:rsidP="003A0909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Hanuszów</w:t>
      </w:r>
    </w:p>
    <w:p w:rsidR="003A0909" w:rsidRDefault="003A0909" w:rsidP="003A0909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Iława</w:t>
      </w:r>
    </w:p>
    <w:p w:rsidR="003A0909" w:rsidRDefault="003A0909" w:rsidP="003A0909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Jędrzychów: ul. Radzikowicka, ul. Jaskółcza, ul. Jastrzębia, ul. Orla,  ul. Słowicza, </w:t>
      </w:r>
      <w:r>
        <w:rPr>
          <w:rFonts w:ascii="Arial" w:hAnsi="Arial" w:cs="Arial"/>
        </w:rPr>
        <w:br/>
        <w:t>ul. Bociania, ul. Józefa Chełmońskiego, ul. Polna, ul. Wiśniowa, ul. Żurawia, ul. Łabędzia, ul. Kolibrowa, ul. Stanisława Witkiewicza, ul. Wiejska.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Kępnica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Konradowa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Koperniki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Kubice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Lipowa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Morów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Niwnica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Podkamień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Przełęk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Radzikowice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Regulice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Rusocin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Sękowice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Siestrzechowice: ul. Boczna, ul. Polna, ul. Spółdzielcza, ul. Mikołaja Kopernika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 xml:space="preserve">Skorochów: ul. Akacjowa, ul. Brzozowa, ul. Bukowa, ul. Dębowa, ul. Figowa, </w:t>
      </w:r>
    </w:p>
    <w:p w:rsidR="003A0909" w:rsidRDefault="003A0909" w:rsidP="003A0909">
      <w:pPr>
        <w:pStyle w:val="Tekstpodstawowy"/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 xml:space="preserve">           ul. Grabowa, ul. Jarzębinowa, ul. Jaworowa, ul. Jesionowa, ul. Kasztanowa, </w:t>
      </w:r>
    </w:p>
    <w:p w:rsidR="003A0909" w:rsidRDefault="003A0909" w:rsidP="003A0909">
      <w:pPr>
        <w:pStyle w:val="Tekstpodstawowy"/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ul. Klonowa, ul. Oliwkowa, ul. Orzechowa 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Wyszków Śląski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Wierzbięcice</w:t>
      </w:r>
    </w:p>
    <w:p w:rsidR="003A0909" w:rsidRDefault="003A0909" w:rsidP="003A0909">
      <w:pPr>
        <w:pStyle w:val="Tekstpodstawowy"/>
        <w:numPr>
          <w:ilvl w:val="0"/>
          <w:numId w:val="2"/>
        </w:numPr>
        <w:tabs>
          <w:tab w:val="num" w:pos="0"/>
        </w:tabs>
        <w:ind w:hanging="463"/>
        <w:rPr>
          <w:rFonts w:ascii="Arial" w:hAnsi="Arial" w:cs="Arial"/>
        </w:rPr>
      </w:pPr>
      <w:r>
        <w:rPr>
          <w:rFonts w:ascii="Arial" w:hAnsi="Arial" w:cs="Arial"/>
        </w:rPr>
        <w:t>Złotogłowice</w:t>
      </w:r>
    </w:p>
    <w:p w:rsidR="003A0909" w:rsidRDefault="003A0909" w:rsidP="003A0909">
      <w:pPr>
        <w:tabs>
          <w:tab w:val="num" w:pos="0"/>
        </w:tabs>
        <w:ind w:hanging="463"/>
        <w:rPr>
          <w:rFonts w:ascii="Arial" w:hAnsi="Arial" w:cs="Arial"/>
        </w:rPr>
      </w:pPr>
    </w:p>
    <w:p w:rsidR="003A0909" w:rsidRDefault="003A0909" w:rsidP="003A0909">
      <w:pPr>
        <w:tabs>
          <w:tab w:val="num" w:pos="0"/>
        </w:tabs>
        <w:ind w:hanging="463"/>
        <w:rPr>
          <w:rFonts w:ascii="Arial" w:hAnsi="Arial" w:cs="Arial"/>
        </w:rPr>
      </w:pPr>
    </w:p>
    <w:p w:rsidR="003A0909" w:rsidRDefault="003A0909" w:rsidP="003A0909">
      <w:pPr>
        <w:tabs>
          <w:tab w:val="num" w:pos="0"/>
        </w:tabs>
        <w:ind w:hanging="463"/>
        <w:rPr>
          <w:rFonts w:ascii="Arial" w:hAnsi="Arial" w:cs="Arial"/>
        </w:rPr>
      </w:pPr>
    </w:p>
    <w:p w:rsidR="003A0909" w:rsidRDefault="003A0909" w:rsidP="003A0909">
      <w:pPr>
        <w:tabs>
          <w:tab w:val="num" w:pos="0"/>
        </w:tabs>
        <w:ind w:hanging="463"/>
        <w:rPr>
          <w:rFonts w:ascii="Arial" w:hAnsi="Arial" w:cs="Arial"/>
        </w:rPr>
      </w:pPr>
    </w:p>
    <w:p w:rsidR="003A0909" w:rsidRDefault="003A0909" w:rsidP="003A0909">
      <w:pPr>
        <w:tabs>
          <w:tab w:val="num" w:pos="0"/>
        </w:tabs>
        <w:ind w:hanging="463"/>
        <w:rPr>
          <w:rFonts w:ascii="Arial" w:hAnsi="Arial" w:cs="Arial"/>
        </w:rPr>
      </w:pPr>
    </w:p>
    <w:p w:rsidR="003A0909" w:rsidRDefault="003A0909" w:rsidP="003A0909">
      <w:pPr>
        <w:tabs>
          <w:tab w:val="num" w:pos="0"/>
        </w:tabs>
        <w:ind w:hanging="463"/>
        <w:rPr>
          <w:rFonts w:ascii="Arial" w:hAnsi="Arial" w:cs="Arial"/>
        </w:rPr>
      </w:pPr>
    </w:p>
    <w:p w:rsidR="003A0909" w:rsidRDefault="003A0909" w:rsidP="003A0909">
      <w:pPr>
        <w:tabs>
          <w:tab w:val="num" w:pos="0"/>
        </w:tabs>
        <w:ind w:hanging="463"/>
        <w:rPr>
          <w:rFonts w:ascii="Arial" w:hAnsi="Arial" w:cs="Arial"/>
        </w:rPr>
      </w:pPr>
    </w:p>
    <w:p w:rsidR="003A0909" w:rsidRDefault="003A0909" w:rsidP="003A0909">
      <w:pPr>
        <w:tabs>
          <w:tab w:val="num" w:pos="0"/>
        </w:tabs>
        <w:ind w:hanging="463"/>
        <w:rPr>
          <w:rFonts w:ascii="Arial" w:hAnsi="Arial" w:cs="Arial"/>
        </w:rPr>
      </w:pPr>
    </w:p>
    <w:p w:rsidR="003A0909" w:rsidRDefault="003A0909" w:rsidP="003A0909">
      <w:pPr>
        <w:rPr>
          <w:rFonts w:ascii="Arial" w:hAnsi="Arial" w:cs="Arial"/>
        </w:rPr>
      </w:pPr>
    </w:p>
    <w:p w:rsidR="00DF28C9" w:rsidRDefault="004D30D2"/>
    <w:sectPr w:rsidR="00DF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E9"/>
    <w:rsid w:val="00110BE9"/>
    <w:rsid w:val="003A0909"/>
    <w:rsid w:val="004D30D2"/>
    <w:rsid w:val="00573D07"/>
    <w:rsid w:val="00700BAE"/>
    <w:rsid w:val="00994CD4"/>
    <w:rsid w:val="00BB2565"/>
    <w:rsid w:val="00BD1FDF"/>
    <w:rsid w:val="00D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D0A6B-FCE8-494C-81C8-BBA54CB4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0909"/>
    <w:pPr>
      <w:suppressAutoHyphens/>
      <w:autoSpaceDE w:val="0"/>
    </w:pPr>
    <w:rPr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090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D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Fortuna-Butor</dc:creator>
  <cp:keywords/>
  <dc:description/>
  <cp:lastModifiedBy>Ewa Fortuna-Butor</cp:lastModifiedBy>
  <cp:revision>6</cp:revision>
  <dcterms:created xsi:type="dcterms:W3CDTF">2017-09-28T06:35:00Z</dcterms:created>
  <dcterms:modified xsi:type="dcterms:W3CDTF">2017-09-28T07:03:00Z</dcterms:modified>
</cp:coreProperties>
</file>